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0C" w:rsidRPr="000A190C" w:rsidRDefault="000A190C" w:rsidP="000A190C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</w:pPr>
      <w:r w:rsidRPr="000A190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>Конспект открытого занятия по развитию речи «Дикие и домашние животные» для второй младшей группы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Автор занятия</w:t>
      </w:r>
      <w:proofErr w:type="gramStart"/>
      <w:r w:rsidRPr="000A190C">
        <w:rPr>
          <w:rFonts w:ascii="Arial" w:eastAsia="Times New Roman" w:hAnsi="Arial" w:cs="Arial"/>
          <w:b/>
          <w:bCs/>
          <w:color w:val="111111"/>
          <w:sz w:val="26"/>
        </w:rPr>
        <w:t xml:space="preserve"> :</w:t>
      </w:r>
      <w:proofErr w:type="gramEnd"/>
      <w:r w:rsidRPr="000A190C">
        <w:rPr>
          <w:rFonts w:ascii="Arial" w:eastAsia="Times New Roman" w:hAnsi="Arial" w:cs="Arial"/>
          <w:b/>
          <w:bCs/>
          <w:color w:val="111111"/>
          <w:sz w:val="26"/>
        </w:rPr>
        <w:t xml:space="preserve"> </w:t>
      </w:r>
      <w:proofErr w:type="spellStart"/>
      <w:r w:rsidR="005D4565">
        <w:rPr>
          <w:rFonts w:ascii="Arial" w:eastAsia="Times New Roman" w:hAnsi="Arial" w:cs="Arial"/>
          <w:b/>
          <w:bCs/>
          <w:color w:val="111111"/>
          <w:sz w:val="26"/>
        </w:rPr>
        <w:t>Голубева</w:t>
      </w:r>
      <w:proofErr w:type="spellEnd"/>
      <w:r w:rsidR="005D4565">
        <w:rPr>
          <w:rFonts w:ascii="Arial" w:eastAsia="Times New Roman" w:hAnsi="Arial" w:cs="Arial"/>
          <w:b/>
          <w:bCs/>
          <w:color w:val="111111"/>
          <w:sz w:val="26"/>
        </w:rPr>
        <w:t xml:space="preserve"> О.В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Воспитатель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Раздел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: речевое развитие.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Группа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: Вторая младшая.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Форма проведения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: Путешествие.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Цель: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Закрепление знаний детей младшего дошкольного возраста о диких и домашних животных. 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 xml:space="preserve">Задачи: 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i/>
          <w:iCs/>
          <w:color w:val="111111"/>
          <w:sz w:val="26"/>
          <w:szCs w:val="26"/>
        </w:rPr>
        <w:t>1. Воспитывающая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. Воспитывать умение владеть речью как средством общения и культуры; обогащать активный словарь; связную речь; чувство любви к живой природе; бережное отношение к её обитателям.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i/>
          <w:iCs/>
          <w:color w:val="111111"/>
          <w:sz w:val="26"/>
          <w:szCs w:val="26"/>
        </w:rPr>
        <w:t>2. Познавательная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. Закреплять знания детей о диких и домашних животных. Формировать умение различать животных и их детёнышей, правильно соотносить их названия. Расширять кругозор детей через ознакомление детей с новыми животными.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i/>
          <w:iCs/>
          <w:color w:val="111111"/>
          <w:sz w:val="26"/>
          <w:szCs w:val="26"/>
        </w:rPr>
        <w:t xml:space="preserve">3. Развивающая. 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Развивать психические процессы детей: внимание, память, мышление. Способствовать развитию артикуляционного аппарата при произношении гласных звуков по звукоподражаниям.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Предшествующая работа: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Дидактическая игра «Кто как разговаривает»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Рисование животных по трафаретам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Игры-перевоплощения в животных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Дидактическая игра «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Кто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где живёт?»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Лепка животных из пластилина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Чтение сказок «Колобок», «Три медведя», «Волк и семеро козлят» и др.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Заучивание стихов, песен о животных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Русские народные </w:t>
      </w:r>
      <w:proofErr w:type="spell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потешки</w:t>
      </w:r>
      <w:proofErr w:type="spell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и загадки о животных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 xml:space="preserve">План занятия: 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lastRenderedPageBreak/>
        <w:t>1. Вводная часть (беседа) – 3 мин.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2. Основная часть (путешествие) – 13 мин.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3. Заключительная часть (беседа, игра) – 5 мин.</w:t>
      </w:r>
    </w:p>
    <w:p w:rsidR="000A190C" w:rsidRDefault="000A190C" w:rsidP="000A190C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111111"/>
          <w:sz w:val="30"/>
          <w:szCs w:val="30"/>
        </w:rPr>
      </w:pPr>
      <w:r w:rsidRPr="000A190C">
        <w:rPr>
          <w:rFonts w:ascii="Arial" w:eastAsia="Times New Roman" w:hAnsi="Arial" w:cs="Arial"/>
          <w:b/>
          <w:bCs/>
          <w:color w:val="111111"/>
          <w:sz w:val="30"/>
          <w:szCs w:val="30"/>
        </w:rPr>
        <w:t xml:space="preserve">Ход занятия </w:t>
      </w:r>
    </w:p>
    <w:p w:rsidR="008F5C35" w:rsidRPr="008F5C35" w:rsidRDefault="008F5C35" w:rsidP="008F5C35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8"/>
          <w:szCs w:val="28"/>
        </w:rPr>
      </w:pPr>
      <w:r w:rsidRPr="008F5C35">
        <w:rPr>
          <w:rFonts w:eastAsia="Times New Roman" w:cs="Times New Roman"/>
          <w:color w:val="auto"/>
          <w:sz w:val="28"/>
          <w:szCs w:val="28"/>
        </w:rPr>
        <w:t>Проходите, ребятки. Посмотрите к нам пришли гости. Сколько их много. Поздоровайтесь. «Здравствуйте». Они будут смотреть, как мы занимаемся. А теперь всё внимание на меня.</w:t>
      </w:r>
    </w:p>
    <w:p w:rsidR="008F5C35" w:rsidRPr="00CE1061" w:rsidRDefault="008F5C35" w:rsidP="008F5C35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CE1061">
        <w:rPr>
          <w:rFonts w:ascii="Arial" w:eastAsia="Times New Roman" w:hAnsi="Arial" w:cs="Arial"/>
          <w:color w:val="111111"/>
          <w:sz w:val="26"/>
          <w:szCs w:val="26"/>
        </w:rPr>
        <w:t>- Давайте мы поприветствуем друг друга. Встаньте в круг!</w:t>
      </w:r>
    </w:p>
    <w:p w:rsidR="008F5C35" w:rsidRPr="00CE1061" w:rsidRDefault="008F5C35" w:rsidP="008F5C35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CE1061">
        <w:rPr>
          <w:rFonts w:ascii="Arial" w:eastAsia="Times New Roman" w:hAnsi="Arial" w:cs="Arial"/>
          <w:color w:val="111111"/>
          <w:sz w:val="26"/>
          <w:szCs w:val="26"/>
        </w:rPr>
        <w:t>Здравствуй солнце, здравствуй земля,</w:t>
      </w:r>
    </w:p>
    <w:p w:rsidR="008F5C35" w:rsidRPr="00CE1061" w:rsidRDefault="008F5C35" w:rsidP="008F5C35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CE1061">
        <w:rPr>
          <w:rFonts w:ascii="Arial" w:eastAsia="Times New Roman" w:hAnsi="Arial" w:cs="Arial"/>
          <w:color w:val="111111"/>
          <w:sz w:val="26"/>
          <w:szCs w:val="26"/>
        </w:rPr>
        <w:t>Здравствуйте все мои друзья!</w:t>
      </w:r>
    </w:p>
    <w:p w:rsidR="008F5C35" w:rsidRPr="008F5C35" w:rsidRDefault="008F5C35" w:rsidP="008F5C35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CE1061">
        <w:rPr>
          <w:rFonts w:ascii="Arial" w:eastAsia="Times New Roman" w:hAnsi="Arial" w:cs="Arial"/>
          <w:color w:val="111111"/>
          <w:sz w:val="26"/>
          <w:szCs w:val="26"/>
        </w:rPr>
        <w:t xml:space="preserve">Ребята </w:t>
      </w:r>
      <w:proofErr w:type="gramStart"/>
      <w:r w:rsidRPr="00CE1061">
        <w:rPr>
          <w:rFonts w:ascii="Arial" w:eastAsia="Times New Roman" w:hAnsi="Arial" w:cs="Arial"/>
          <w:color w:val="111111"/>
          <w:sz w:val="26"/>
          <w:szCs w:val="26"/>
        </w:rPr>
        <w:t>посмотрите друг на друга и подарите свою улыбку друзьям и пусть у вас будет</w:t>
      </w:r>
      <w:proofErr w:type="gramEnd"/>
      <w:r w:rsidRPr="00CE1061">
        <w:rPr>
          <w:rFonts w:ascii="Arial" w:eastAsia="Times New Roman" w:hAnsi="Arial" w:cs="Arial"/>
          <w:color w:val="111111"/>
          <w:sz w:val="26"/>
          <w:szCs w:val="26"/>
        </w:rPr>
        <w:t xml:space="preserve"> хорошее настроение на весь день!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1. Вводная часть (беседа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Дети садятся на стульчики.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Воспитатель: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Ребята, а вы любите гулять?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Куда можно пойти гулять?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Когда люди отправляются на прогулку в далёкие места – это называется путешествием.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-Как вы думаете, на чём можно отправиться в путешествие?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Можно путешествовать не только пешком, но и на поезде, самолёте, корабле. А мы с вами отправимся на велосипеде.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2. Основная часть (путешествие)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Ребятки, сядем с вами удобно на стульчиках, держимся за спинку стула, и крутим педали. Началось наше путешествие.</w:t>
      </w:r>
    </w:p>
    <w:p w:rsidR="000A190C" w:rsidRPr="000A190C" w:rsidRDefault="008F5C35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В</w:t>
      </w:r>
      <w:r w:rsidR="000A190C" w:rsidRPr="000A190C">
        <w:rPr>
          <w:rFonts w:ascii="Arial" w:eastAsia="Times New Roman" w:hAnsi="Arial" w:cs="Arial"/>
          <w:color w:val="111111"/>
          <w:sz w:val="26"/>
          <w:szCs w:val="26"/>
        </w:rPr>
        <w:t>оспитатель включает запись звуков леса (шелест деревьев, пение птиц).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Дети, как вы думаете, куда мы попали?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Мы попали в лес. А кого вы услышали? (птицы). А кроме птиц, кто ещё живёт в лесу?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Правильно, а как называются звери, которые живут в лесу?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lastRenderedPageBreak/>
        <w:t>Воспитатель показывает дидактические картинки с изображением диких животных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-Дети, а как называются детёныши у зайца?- зайчонок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У волка? – волчонок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У медведя? – медвежонок и др.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А если несколько детёнышей у медведя, как мы скажем? (показ картинок с несколькими детёнышами)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Молодцы, теперь давайте немного поиграем в лесу?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Физкультминутка: Мы топаем ногами,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мы хлопаем руками,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качаем головой.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мы руки поднимаем,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мы руки опускаем, мы руки подаём.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И бегаем кругом, кругом, кругом.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Ребятки, поедем дальше. Садитесь на наши велосипеды, крутим веселее педали и поём нашу песенку.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Воспитатель включает запись звуков голосов домашних животных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Дети, как вы думаете, куда мы приехали?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Мы приехали в деревню, где много живут разных зверей. А чьи голоса вы услышали? (ответы детей). Ребята, а как можно назвать этих животных (ответы) Правильно, это домашние животные. А кого вы услышали?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Далее воспитатель показывает дидактические карточки с домашними животными, детёнышами животных.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Ребята, а назовите детёныша кошки? – котёнок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Свиньи? – поросёнок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Собаки? – щенок и т. д.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- Ребятки, давайте посмотрим на мою большую картину с домашними животными. Скажите 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мне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как разговаривают кошки? А котёнок? (ответы детей)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.У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него голосок тоненький, потому что он маленький.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Как разговаривают коровы? Свиньи? Козы? Петухи? А как цыплёнок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?, 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Телёнок? Молодцы. 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lastRenderedPageBreak/>
        <w:t>3. Заключительная часть (беседа, дидактическая игра, подвижная игра)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- Вот и закончилось наше путешествие, мы вернулись в группу.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Смотрите ребята, на столе у меня лежат игрушки животных, они потерялись и не 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знают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куда им идти. 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Вот есть у нас лес (пособие с изображением леса) и двор (пособие с изображением скотного двора, давайте поможем найти зверюшкам свой дом.</w:t>
      </w:r>
      <w:proofErr w:type="gramEnd"/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- Молодцы, вы помогли найти 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зверюшкам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свой дом. 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Вам понравилась наша прогулка? (Да). А где мы сегодня были? (В лесу и в деревне). А каких животных мы сегодня встречали? (Ответы детей)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Вы сегодня такие были молодцы, хорошо занимались и я с вами хочу поиграть. Будем играть?</w:t>
      </w:r>
    </w:p>
    <w:p w:rsidR="000A190C" w:rsidRDefault="000A190C" w:rsidP="000A190C">
      <w:pPr>
        <w:spacing w:before="225" w:after="225"/>
        <w:rPr>
          <w:rFonts w:ascii="Arial" w:eastAsia="Times New Roman" w:hAnsi="Arial" w:cs="Arial"/>
          <w:b/>
          <w:bCs/>
          <w:color w:val="111111"/>
          <w:sz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Давайте поиграем в игру «Зайчики и лисичка». </w:t>
      </w:r>
      <w:r w:rsidRPr="000A190C">
        <w:rPr>
          <w:rFonts w:ascii="Arial" w:eastAsia="Times New Roman" w:hAnsi="Arial" w:cs="Arial"/>
          <w:b/>
          <w:bCs/>
          <w:color w:val="111111"/>
          <w:sz w:val="26"/>
        </w:rPr>
        <w:t xml:space="preserve">Проводится игра. </w:t>
      </w:r>
    </w:p>
    <w:p w:rsidR="008F5C35" w:rsidRPr="008F5C35" w:rsidRDefault="008F5C35" w:rsidP="008F5C35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8"/>
          <w:szCs w:val="28"/>
        </w:rPr>
      </w:pPr>
      <w:r w:rsidRPr="008F5C35">
        <w:rPr>
          <w:rFonts w:eastAsia="Times New Roman" w:cs="Times New Roman"/>
          <w:color w:val="auto"/>
          <w:sz w:val="28"/>
          <w:szCs w:val="28"/>
        </w:rPr>
        <w:t>- А сейчас скажем гостям «До свидания!»</w:t>
      </w:r>
    </w:p>
    <w:p w:rsidR="008F5C35" w:rsidRPr="000A190C" w:rsidRDefault="008F5C35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Технические средства обучения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:</w:t>
      </w:r>
      <w:proofErr w:type="gramEnd"/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магнитофон с записью звуков леса и скотного двора.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b/>
          <w:bCs/>
          <w:color w:val="111111"/>
          <w:sz w:val="26"/>
        </w:rPr>
        <w:t>Дидактические материалы: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1. </w:t>
      </w:r>
      <w:proofErr w:type="gramStart"/>
      <w:r w:rsidRPr="000A190C">
        <w:rPr>
          <w:rFonts w:ascii="Arial" w:eastAsia="Times New Roman" w:hAnsi="Arial" w:cs="Arial"/>
          <w:color w:val="111111"/>
          <w:sz w:val="26"/>
          <w:szCs w:val="26"/>
        </w:rPr>
        <w:t>Наборы картинок с изображением животных (диких и домашних, их детёнышей.</w:t>
      </w:r>
      <w:proofErr w:type="gramEnd"/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2. Авторское пособие «Двор» и «Лес».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3. Шапочка лисы.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4. Игрушки животных.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5. Плакат с изображением лесных животных в лесу, плакат с изображением домашних животных на скотном дворе.</w:t>
      </w:r>
    </w:p>
    <w:p w:rsidR="000A190C" w:rsidRPr="000A190C" w:rsidRDefault="000A190C" w:rsidP="000A190C">
      <w:pPr>
        <w:spacing w:before="225" w:after="225"/>
        <w:rPr>
          <w:rFonts w:ascii="Arial" w:eastAsia="Times New Roman" w:hAnsi="Arial" w:cs="Arial"/>
          <w:color w:val="111111"/>
          <w:sz w:val="26"/>
          <w:szCs w:val="26"/>
        </w:rPr>
      </w:pPr>
      <w:r w:rsidRPr="000A190C">
        <w:rPr>
          <w:rFonts w:ascii="Arial" w:eastAsia="Times New Roman" w:hAnsi="Arial" w:cs="Arial"/>
          <w:color w:val="111111"/>
          <w:sz w:val="26"/>
          <w:szCs w:val="26"/>
        </w:rPr>
        <w:t>От автор</w:t>
      </w:r>
      <w:r w:rsidR="008F5C35">
        <w:rPr>
          <w:rFonts w:ascii="Arial" w:eastAsia="Times New Roman" w:hAnsi="Arial" w:cs="Arial"/>
          <w:color w:val="111111"/>
          <w:sz w:val="26"/>
          <w:szCs w:val="26"/>
        </w:rPr>
        <w:t>а: Занятие проводилось в Ноябре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>, знания детей показались выше возрастной категор</w:t>
      </w:r>
      <w:r w:rsidR="008F5C35">
        <w:rPr>
          <w:rFonts w:ascii="Arial" w:eastAsia="Times New Roman" w:hAnsi="Arial" w:cs="Arial"/>
          <w:color w:val="111111"/>
          <w:sz w:val="26"/>
          <w:szCs w:val="26"/>
        </w:rPr>
        <w:t>ии, на занятии присутствовало 19</w:t>
      </w:r>
      <w:r w:rsidRPr="000A190C">
        <w:rPr>
          <w:rFonts w:ascii="Arial" w:eastAsia="Times New Roman" w:hAnsi="Arial" w:cs="Arial"/>
          <w:color w:val="111111"/>
          <w:sz w:val="26"/>
          <w:szCs w:val="26"/>
        </w:rPr>
        <w:t xml:space="preserve"> детей. После занятия дети ещё очень долго играли с авторским пособием, что показало большую заинтересованность.</w:t>
      </w:r>
    </w:p>
    <w:p w:rsidR="005103A7" w:rsidRDefault="005103A7"/>
    <w:sectPr w:rsidR="005103A7" w:rsidSect="005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90C"/>
    <w:rsid w:val="000A190C"/>
    <w:rsid w:val="000D7897"/>
    <w:rsid w:val="000E0511"/>
    <w:rsid w:val="001F3C30"/>
    <w:rsid w:val="004D164A"/>
    <w:rsid w:val="005103A7"/>
    <w:rsid w:val="005D4565"/>
    <w:rsid w:val="00677715"/>
    <w:rsid w:val="008F5C35"/>
    <w:rsid w:val="00D10AAA"/>
    <w:rsid w:val="00D7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190C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39"/>
      <w:szCs w:val="39"/>
    </w:rPr>
  </w:style>
  <w:style w:type="paragraph" w:styleId="4">
    <w:name w:val="heading 4"/>
    <w:basedOn w:val="a"/>
    <w:link w:val="40"/>
    <w:uiPriority w:val="9"/>
    <w:qFormat/>
    <w:rsid w:val="000A190C"/>
    <w:pPr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90C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9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0A190C"/>
    <w:pPr>
      <w:spacing w:before="225" w:after="225"/>
    </w:pPr>
    <w:rPr>
      <w:rFonts w:eastAsia="Times New Roman" w:cs="Times New Roman"/>
      <w:color w:val="auto"/>
    </w:rPr>
  </w:style>
  <w:style w:type="paragraph" w:customStyle="1" w:styleId="headline">
    <w:name w:val="headline"/>
    <w:basedOn w:val="a"/>
    <w:rsid w:val="000A190C"/>
    <w:pPr>
      <w:spacing w:after="450"/>
    </w:pPr>
    <w:rPr>
      <w:rFonts w:eastAsia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8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1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7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2017-11-16T04:56:00Z</cp:lastPrinted>
  <dcterms:created xsi:type="dcterms:W3CDTF">2018-02-02T05:31:00Z</dcterms:created>
  <dcterms:modified xsi:type="dcterms:W3CDTF">2018-02-02T05:31:00Z</dcterms:modified>
</cp:coreProperties>
</file>